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19B3" w14:textId="77777777" w:rsidR="001837BB" w:rsidRPr="001837BB" w:rsidRDefault="00494F28" w:rsidP="001837BB">
      <w:pPr>
        <w:spacing w:before="82" w:after="120" w:line="30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Poppins" w:hAnsi="Poppins" w:cs="Poppin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0163EA5" wp14:editId="506E1ECD">
            <wp:simplePos x="0" y="0"/>
            <wp:positionH relativeFrom="column">
              <wp:posOffset>5107305</wp:posOffset>
            </wp:positionH>
            <wp:positionV relativeFrom="paragraph">
              <wp:posOffset>-436245</wp:posOffset>
            </wp:positionV>
            <wp:extent cx="962025" cy="9620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7BB">
        <w:rPr>
          <w:rFonts w:ascii="Poppins" w:hAnsi="Poppins" w:cs="Poppins"/>
          <w:b/>
          <w:sz w:val="28"/>
          <w:szCs w:val="28"/>
          <w:u w:val="thick"/>
        </w:rPr>
        <w:t>C</w:t>
      </w:r>
      <w:r w:rsidR="001837BB" w:rsidRPr="001837BB">
        <w:rPr>
          <w:rFonts w:ascii="Poppins" w:hAnsi="Poppins" w:cs="Poppins"/>
          <w:b/>
          <w:sz w:val="28"/>
          <w:szCs w:val="28"/>
          <w:u w:val="thick"/>
        </w:rPr>
        <w:t>OVID related resources </w:t>
      </w:r>
    </w:p>
    <w:p w14:paraId="3D5BC1DE" w14:textId="77777777" w:rsidR="001837BB" w:rsidRPr="001837BB" w:rsidRDefault="001837BB" w:rsidP="001837BB">
      <w:pPr>
        <w:spacing w:after="0" w:line="240" w:lineRule="auto"/>
        <w:rPr>
          <w:rFonts w:ascii="Poppins" w:eastAsia="Tahoma" w:hAnsi="Poppins" w:cs="Poppins"/>
          <w:b/>
          <w:bCs/>
          <w:sz w:val="20"/>
          <w:szCs w:val="20"/>
          <w:u w:color="000000"/>
          <w:lang w:eastAsia="en-GB" w:bidi="en-GB"/>
        </w:rPr>
      </w:pPr>
      <w:r w:rsidRPr="001837BB">
        <w:rPr>
          <w:rFonts w:ascii="Poppins" w:eastAsia="Tahoma" w:hAnsi="Poppins" w:cs="Poppins"/>
          <w:b/>
          <w:bCs/>
          <w:sz w:val="20"/>
          <w:szCs w:val="20"/>
          <w:u w:color="000000"/>
          <w:lang w:eastAsia="en-GB" w:bidi="en-GB"/>
        </w:rPr>
        <w:t>Links to documents</w:t>
      </w:r>
    </w:p>
    <w:p w14:paraId="04293353" w14:textId="77777777" w:rsidR="001837BB" w:rsidRPr="001837BB" w:rsidRDefault="001837BB" w:rsidP="0018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A2AA2E" w14:textId="77777777" w:rsidR="001837BB" w:rsidRPr="00921EB0" w:rsidRDefault="001837BB" w:rsidP="001837BB">
      <w:pPr>
        <w:pStyle w:val="ListParagraph"/>
        <w:numPr>
          <w:ilvl w:val="0"/>
          <w:numId w:val="1"/>
        </w:numPr>
        <w:tabs>
          <w:tab w:val="left" w:pos="1320"/>
          <w:tab w:val="left" w:pos="1321"/>
        </w:tabs>
        <w:spacing w:line="240" w:lineRule="auto"/>
        <w:ind w:left="426" w:hanging="363"/>
        <w:rPr>
          <w:rFonts w:ascii="Poppins" w:hAnsi="Poppins" w:cs="Poppins"/>
          <w:sz w:val="20"/>
          <w:szCs w:val="20"/>
        </w:rPr>
      </w:pPr>
      <w:r w:rsidRPr="001837BB">
        <w:rPr>
          <w:rFonts w:ascii="Poppins" w:hAnsi="Poppins" w:cs="Poppins"/>
          <w:sz w:val="20"/>
          <w:szCs w:val="20"/>
        </w:rPr>
        <w:t xml:space="preserve">It’s OK to worry about Coronavirus </w:t>
      </w:r>
    </w:p>
    <w:p w14:paraId="6A6774EF" w14:textId="7E0744A8" w:rsidR="001837BB" w:rsidRPr="001837BB" w:rsidRDefault="00696318" w:rsidP="001837BB">
      <w:pPr>
        <w:spacing w:after="0" w:line="240" w:lineRule="auto"/>
        <w:ind w:left="426"/>
        <w:rPr>
          <w:rFonts w:ascii="Poppins" w:eastAsia="Times New Roman" w:hAnsi="Poppins" w:cs="Poppins"/>
          <w:sz w:val="20"/>
          <w:szCs w:val="20"/>
          <w:lang w:eastAsia="en-GB"/>
        </w:rPr>
      </w:pPr>
      <w:hyperlink r:id="rId6" w:history="1">
        <w:r w:rsidR="001837BB" w:rsidRPr="00921EB0">
          <w:rPr>
            <w:rFonts w:ascii="Poppins" w:eastAsia="Times New Roman" w:hAnsi="Poppins" w:cs="Poppins"/>
            <w:color w:val="1155CC"/>
            <w:sz w:val="20"/>
            <w:szCs w:val="20"/>
            <w:u w:val="single"/>
            <w:lang w:eastAsia="en-GB"/>
          </w:rPr>
          <w:t>https://36bcba96-c643-4a57-97c9-a5d0a468fe3a.filesusr.com/ugd/e3ca78_2a91693cc1b84</w:t>
        </w:r>
        <w:r w:rsidR="001837BB" w:rsidRPr="00921EB0">
          <w:rPr>
            <w:rFonts w:ascii="Poppins" w:eastAsia="Times New Roman" w:hAnsi="Poppins" w:cs="Poppins"/>
            <w:color w:val="1155CC"/>
            <w:sz w:val="20"/>
            <w:szCs w:val="20"/>
            <w:u w:val="single"/>
            <w:lang w:eastAsia="en-GB"/>
          </w:rPr>
          <w:t>b</w:t>
        </w:r>
        <w:r w:rsidR="001837BB" w:rsidRPr="00921EB0">
          <w:rPr>
            <w:rFonts w:ascii="Poppins" w:eastAsia="Times New Roman" w:hAnsi="Poppins" w:cs="Poppins"/>
            <w:color w:val="1155CC"/>
            <w:sz w:val="20"/>
            <w:szCs w:val="20"/>
            <w:u w:val="single"/>
            <w:lang w:eastAsia="en-GB"/>
          </w:rPr>
          <w:t>5bb9742f30bee5867b.pdf</w:t>
        </w:r>
      </w:hyperlink>
      <w:r>
        <w:rPr>
          <w:rFonts w:ascii="Poppins" w:eastAsia="Times New Roman" w:hAnsi="Poppins" w:cs="Poppins"/>
          <w:color w:val="1155CC"/>
          <w:sz w:val="20"/>
          <w:szCs w:val="20"/>
          <w:u w:val="single"/>
          <w:lang w:eastAsia="en-GB"/>
        </w:rPr>
        <w:t xml:space="preserve"> </w:t>
      </w:r>
    </w:p>
    <w:p w14:paraId="1DFDE6F1" w14:textId="77777777" w:rsidR="001837BB" w:rsidRPr="001837BB" w:rsidRDefault="001837BB" w:rsidP="001837BB">
      <w:pPr>
        <w:spacing w:after="0" w:line="240" w:lineRule="auto"/>
        <w:rPr>
          <w:rFonts w:ascii="Poppins" w:eastAsia="Times New Roman" w:hAnsi="Poppins" w:cs="Poppins"/>
          <w:sz w:val="20"/>
          <w:szCs w:val="20"/>
          <w:lang w:eastAsia="en-GB"/>
        </w:rPr>
      </w:pPr>
    </w:p>
    <w:p w14:paraId="315F7270" w14:textId="5FC5D3AB" w:rsidR="001837BB" w:rsidRPr="00696318" w:rsidRDefault="001837BB" w:rsidP="00696318">
      <w:pPr>
        <w:pStyle w:val="ListParagraph"/>
        <w:numPr>
          <w:ilvl w:val="0"/>
          <w:numId w:val="1"/>
        </w:numPr>
        <w:tabs>
          <w:tab w:val="left" w:pos="1320"/>
          <w:tab w:val="left" w:pos="1321"/>
        </w:tabs>
        <w:spacing w:line="240" w:lineRule="auto"/>
        <w:ind w:left="426" w:hanging="363"/>
        <w:rPr>
          <w:rFonts w:ascii="Poppins" w:eastAsia="Times New Roman" w:hAnsi="Poppins" w:cs="Poppins"/>
          <w:sz w:val="20"/>
          <w:szCs w:val="20"/>
        </w:rPr>
      </w:pPr>
      <w:r w:rsidRPr="00921EB0">
        <w:rPr>
          <w:rFonts w:ascii="Poppins" w:hAnsi="Poppins" w:cs="Poppins"/>
          <w:sz w:val="20"/>
          <w:szCs w:val="20"/>
        </w:rPr>
        <w:t xml:space="preserve">Anna Freud coronavirus resources </w:t>
      </w:r>
      <w:hyperlink r:id="rId7" w:history="1">
        <w:r w:rsidRPr="00921EB0">
          <w:rPr>
            <w:rFonts w:ascii="Poppins" w:eastAsia="Times New Roman" w:hAnsi="Poppins" w:cs="Poppins"/>
            <w:color w:val="1155CC"/>
            <w:sz w:val="20"/>
            <w:szCs w:val="20"/>
            <w:u w:val="single"/>
          </w:rPr>
          <w:t>https://www.mentallyhealthyschools.org.uk/resources/?SearchTerm</w:t>
        </w:r>
        <w:r w:rsidRPr="00921EB0">
          <w:rPr>
            <w:rFonts w:ascii="Poppins" w:eastAsia="Times New Roman" w:hAnsi="Poppins" w:cs="Poppins"/>
            <w:color w:val="1155CC"/>
            <w:sz w:val="20"/>
            <w:szCs w:val="20"/>
            <w:u w:val="single"/>
          </w:rPr>
          <w:t>=</w:t>
        </w:r>
        <w:r w:rsidRPr="00921EB0">
          <w:rPr>
            <w:rFonts w:ascii="Poppins" w:eastAsia="Times New Roman" w:hAnsi="Poppins" w:cs="Poppins"/>
            <w:color w:val="1155CC"/>
            <w:sz w:val="20"/>
            <w:szCs w:val="20"/>
            <w:u w:val="single"/>
          </w:rPr>
          <w:t>coronavirus</w:t>
        </w:r>
      </w:hyperlink>
    </w:p>
    <w:p w14:paraId="35B603D6" w14:textId="77777777" w:rsidR="001837BB" w:rsidRPr="001837BB" w:rsidRDefault="001837BB" w:rsidP="001837BB">
      <w:pPr>
        <w:spacing w:after="0" w:line="240" w:lineRule="auto"/>
        <w:rPr>
          <w:rFonts w:ascii="Poppins" w:eastAsia="Times New Roman" w:hAnsi="Poppins" w:cs="Poppins"/>
          <w:sz w:val="20"/>
          <w:szCs w:val="20"/>
          <w:lang w:eastAsia="en-GB"/>
        </w:rPr>
      </w:pPr>
    </w:p>
    <w:p w14:paraId="22BDF7B8" w14:textId="77777777" w:rsidR="001837BB" w:rsidRPr="00921EB0" w:rsidRDefault="001837BB" w:rsidP="001837BB">
      <w:pPr>
        <w:pStyle w:val="ListParagraph"/>
        <w:numPr>
          <w:ilvl w:val="0"/>
          <w:numId w:val="1"/>
        </w:numPr>
        <w:tabs>
          <w:tab w:val="left" w:pos="1320"/>
          <w:tab w:val="left" w:pos="1321"/>
        </w:tabs>
        <w:spacing w:line="240" w:lineRule="auto"/>
        <w:ind w:left="426" w:hanging="363"/>
        <w:rPr>
          <w:rFonts w:ascii="Poppins" w:eastAsia="Times New Roman" w:hAnsi="Poppins" w:cs="Poppins"/>
          <w:color w:val="000000"/>
          <w:sz w:val="20"/>
          <w:szCs w:val="20"/>
        </w:rPr>
      </w:pPr>
      <w:r w:rsidRPr="001837BB">
        <w:rPr>
          <w:rFonts w:ascii="Poppins" w:eastAsia="Times New Roman" w:hAnsi="Poppins" w:cs="Poppins"/>
          <w:color w:val="000000"/>
          <w:sz w:val="20"/>
          <w:szCs w:val="20"/>
        </w:rPr>
        <w:t>Talking to your child about coronavirus</w:t>
      </w:r>
    </w:p>
    <w:p w14:paraId="6CD5128D" w14:textId="77777777" w:rsidR="001837BB" w:rsidRPr="00921EB0" w:rsidRDefault="00696318" w:rsidP="001837BB">
      <w:pPr>
        <w:spacing w:after="0" w:line="240" w:lineRule="auto"/>
        <w:ind w:left="426"/>
        <w:rPr>
          <w:rFonts w:ascii="Poppins" w:eastAsia="Times New Roman" w:hAnsi="Poppins" w:cs="Poppins"/>
          <w:sz w:val="20"/>
          <w:szCs w:val="20"/>
        </w:rPr>
      </w:pPr>
      <w:hyperlink r:id="rId8" w:history="1">
        <w:r w:rsidR="001837BB" w:rsidRPr="00921EB0">
          <w:rPr>
            <w:rFonts w:ascii="Poppins" w:eastAsia="Times New Roman" w:hAnsi="Poppins" w:cs="Poppins"/>
            <w:color w:val="1155CC"/>
            <w:sz w:val="20"/>
            <w:szCs w:val="20"/>
            <w:u w:val="single"/>
          </w:rPr>
          <w:t>https://youngminds.or</w:t>
        </w:r>
        <w:r w:rsidR="001837BB" w:rsidRPr="00921EB0">
          <w:rPr>
            <w:rFonts w:ascii="Poppins" w:eastAsia="Times New Roman" w:hAnsi="Poppins" w:cs="Poppins"/>
            <w:color w:val="1155CC"/>
            <w:sz w:val="20"/>
            <w:szCs w:val="20"/>
            <w:u w:val="single"/>
          </w:rPr>
          <w:t>g</w:t>
        </w:r>
        <w:r w:rsidR="001837BB" w:rsidRPr="00921EB0">
          <w:rPr>
            <w:rFonts w:ascii="Poppins" w:eastAsia="Times New Roman" w:hAnsi="Poppins" w:cs="Poppins"/>
            <w:color w:val="1155CC"/>
            <w:sz w:val="20"/>
            <w:szCs w:val="20"/>
            <w:u w:val="single"/>
          </w:rPr>
          <w:t>.uk/blog/talking-to-your-child-about-coronavirus/</w:t>
        </w:r>
      </w:hyperlink>
    </w:p>
    <w:p w14:paraId="45359AB7" w14:textId="77777777" w:rsidR="001837BB" w:rsidRPr="00921EB0" w:rsidRDefault="001837BB" w:rsidP="001837BB">
      <w:pPr>
        <w:spacing w:after="0" w:line="240" w:lineRule="auto"/>
        <w:ind w:left="425"/>
        <w:rPr>
          <w:rFonts w:ascii="Poppins" w:eastAsia="Times New Roman" w:hAnsi="Poppins" w:cs="Poppins"/>
          <w:sz w:val="20"/>
          <w:szCs w:val="20"/>
        </w:rPr>
      </w:pPr>
    </w:p>
    <w:p w14:paraId="347D431C" w14:textId="77777777" w:rsidR="001837BB" w:rsidRPr="00921EB0" w:rsidRDefault="001837BB" w:rsidP="001837BB">
      <w:pPr>
        <w:pStyle w:val="ListParagraph"/>
        <w:numPr>
          <w:ilvl w:val="0"/>
          <w:numId w:val="1"/>
        </w:numPr>
        <w:tabs>
          <w:tab w:val="left" w:pos="1320"/>
          <w:tab w:val="left" w:pos="1321"/>
        </w:tabs>
        <w:spacing w:line="240" w:lineRule="auto"/>
        <w:ind w:left="426" w:hanging="363"/>
        <w:rPr>
          <w:rFonts w:ascii="Poppins" w:eastAsia="Times New Roman" w:hAnsi="Poppins" w:cs="Poppins"/>
          <w:color w:val="000000"/>
          <w:sz w:val="20"/>
          <w:szCs w:val="20"/>
        </w:rPr>
      </w:pPr>
      <w:r w:rsidRPr="001837BB">
        <w:rPr>
          <w:rFonts w:ascii="Poppins" w:eastAsia="Times New Roman" w:hAnsi="Poppins" w:cs="Poppins"/>
          <w:color w:val="000000"/>
          <w:sz w:val="20"/>
          <w:szCs w:val="20"/>
        </w:rPr>
        <w:t>A book about Coronavirus</w:t>
      </w:r>
    </w:p>
    <w:p w14:paraId="448460D7" w14:textId="77777777" w:rsidR="001837BB" w:rsidRPr="00921EB0" w:rsidRDefault="00696318" w:rsidP="001837BB">
      <w:pPr>
        <w:spacing w:after="0" w:line="240" w:lineRule="auto"/>
        <w:ind w:left="426"/>
        <w:rPr>
          <w:rFonts w:ascii="Poppins" w:eastAsia="Times New Roman" w:hAnsi="Poppins" w:cs="Poppins"/>
          <w:sz w:val="20"/>
          <w:szCs w:val="20"/>
        </w:rPr>
      </w:pPr>
      <w:hyperlink r:id="rId9" w:history="1">
        <w:r w:rsidR="001837BB" w:rsidRPr="00921EB0">
          <w:rPr>
            <w:rFonts w:ascii="Poppins" w:eastAsia="Times New Roman" w:hAnsi="Poppins" w:cs="Poppins"/>
            <w:color w:val="1155CC"/>
            <w:sz w:val="20"/>
            <w:szCs w:val="20"/>
            <w:u w:val="single"/>
          </w:rPr>
          <w:t>https://axelschef</w:t>
        </w:r>
        <w:r w:rsidR="001837BB" w:rsidRPr="00921EB0">
          <w:rPr>
            <w:rFonts w:ascii="Poppins" w:eastAsia="Times New Roman" w:hAnsi="Poppins" w:cs="Poppins"/>
            <w:color w:val="1155CC"/>
            <w:sz w:val="20"/>
            <w:szCs w:val="20"/>
            <w:u w:val="single"/>
          </w:rPr>
          <w:t>f</w:t>
        </w:r>
        <w:r w:rsidR="001837BB" w:rsidRPr="00921EB0">
          <w:rPr>
            <w:rFonts w:ascii="Poppins" w:eastAsia="Times New Roman" w:hAnsi="Poppins" w:cs="Poppins"/>
            <w:color w:val="1155CC"/>
            <w:sz w:val="20"/>
            <w:szCs w:val="20"/>
            <w:u w:val="single"/>
          </w:rPr>
          <w:t>ler.com/books-for-older-children/coronavirus</w:t>
        </w:r>
      </w:hyperlink>
    </w:p>
    <w:p w14:paraId="2583DF84" w14:textId="77777777" w:rsidR="001837BB" w:rsidRPr="00921EB0" w:rsidRDefault="001837BB" w:rsidP="001837BB">
      <w:pPr>
        <w:tabs>
          <w:tab w:val="left" w:pos="1320"/>
          <w:tab w:val="left" w:pos="1321"/>
        </w:tabs>
        <w:spacing w:after="0" w:line="240" w:lineRule="auto"/>
        <w:ind w:left="63"/>
        <w:rPr>
          <w:rFonts w:ascii="Poppins" w:eastAsia="Times New Roman" w:hAnsi="Poppins" w:cs="Poppins"/>
          <w:color w:val="000000"/>
          <w:sz w:val="20"/>
          <w:szCs w:val="20"/>
        </w:rPr>
      </w:pPr>
    </w:p>
    <w:p w14:paraId="4F228266" w14:textId="77777777" w:rsidR="001837BB" w:rsidRPr="001837BB" w:rsidRDefault="001837BB" w:rsidP="001837BB">
      <w:pPr>
        <w:pStyle w:val="ListParagraph"/>
        <w:numPr>
          <w:ilvl w:val="0"/>
          <w:numId w:val="1"/>
        </w:numPr>
        <w:tabs>
          <w:tab w:val="left" w:pos="1320"/>
          <w:tab w:val="left" w:pos="1321"/>
        </w:tabs>
        <w:spacing w:line="240" w:lineRule="auto"/>
        <w:ind w:left="426" w:hanging="363"/>
        <w:rPr>
          <w:rFonts w:ascii="Poppins" w:eastAsia="Times New Roman" w:hAnsi="Poppins" w:cs="Poppins"/>
          <w:color w:val="000000"/>
          <w:sz w:val="20"/>
          <w:szCs w:val="20"/>
        </w:rPr>
      </w:pPr>
      <w:r w:rsidRPr="001837BB">
        <w:rPr>
          <w:rFonts w:ascii="Poppins" w:eastAsia="Times New Roman" w:hAnsi="Poppins" w:cs="Poppins"/>
          <w:color w:val="000000"/>
          <w:sz w:val="20"/>
          <w:szCs w:val="20"/>
        </w:rPr>
        <w:t>Coronavirus Comic</w:t>
      </w:r>
    </w:p>
    <w:p w14:paraId="79F16CC6" w14:textId="77777777" w:rsidR="001837BB" w:rsidRPr="001837BB" w:rsidRDefault="00696318" w:rsidP="001837BB">
      <w:pPr>
        <w:spacing w:after="0" w:line="240" w:lineRule="auto"/>
        <w:ind w:left="426"/>
        <w:rPr>
          <w:rFonts w:ascii="Poppins" w:eastAsia="Times New Roman" w:hAnsi="Poppins" w:cs="Poppins"/>
          <w:sz w:val="20"/>
          <w:szCs w:val="20"/>
          <w:lang w:eastAsia="en-GB"/>
        </w:rPr>
      </w:pPr>
      <w:hyperlink r:id="rId10" w:history="1">
        <w:r w:rsidR="001837BB" w:rsidRPr="00921EB0">
          <w:rPr>
            <w:rFonts w:ascii="Poppins" w:eastAsia="Times New Roman" w:hAnsi="Poppins" w:cs="Poppins"/>
            <w:color w:val="1155CC"/>
            <w:sz w:val="20"/>
            <w:szCs w:val="20"/>
            <w:u w:val="single"/>
            <w:lang w:eastAsia="en-GB"/>
          </w:rPr>
          <w:t>http://www.yhscn</w:t>
        </w:r>
        <w:r w:rsidR="001837BB" w:rsidRPr="00921EB0">
          <w:rPr>
            <w:rFonts w:ascii="Poppins" w:eastAsia="Times New Roman" w:hAnsi="Poppins" w:cs="Poppins"/>
            <w:color w:val="1155CC"/>
            <w:sz w:val="20"/>
            <w:szCs w:val="20"/>
            <w:u w:val="single"/>
            <w:lang w:eastAsia="en-GB"/>
          </w:rPr>
          <w:t>.</w:t>
        </w:r>
        <w:r w:rsidR="001837BB" w:rsidRPr="00921EB0">
          <w:rPr>
            <w:rFonts w:ascii="Poppins" w:eastAsia="Times New Roman" w:hAnsi="Poppins" w:cs="Poppins"/>
            <w:color w:val="1155CC"/>
            <w:sz w:val="20"/>
            <w:szCs w:val="20"/>
            <w:u w:val="single"/>
            <w:lang w:eastAsia="en-GB"/>
          </w:rPr>
          <w:t>nhs.uk/media/PDFs/children/Docs%20and%20Links/Coronavirus%20Comic.pdf</w:t>
        </w:r>
      </w:hyperlink>
    </w:p>
    <w:p w14:paraId="3DE6F372" w14:textId="77777777" w:rsidR="00324E5A" w:rsidRPr="00324E5A" w:rsidRDefault="00324E5A" w:rsidP="00324E5A">
      <w:pPr>
        <w:tabs>
          <w:tab w:val="left" w:pos="1320"/>
          <w:tab w:val="left" w:pos="1321"/>
        </w:tabs>
        <w:spacing w:before="120" w:after="120" w:line="240" w:lineRule="auto"/>
        <w:rPr>
          <w:rFonts w:ascii="Poppins" w:hAnsi="Poppins" w:cs="Poppins"/>
          <w:sz w:val="20"/>
          <w:szCs w:val="20"/>
        </w:rPr>
      </w:pPr>
      <w:r w:rsidRPr="00324E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24E5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sectPr w:rsidR="00324E5A" w:rsidRPr="00324E5A" w:rsidSect="00324E5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5AEE"/>
    <w:multiLevelType w:val="hybridMultilevel"/>
    <w:tmpl w:val="5718AA0C"/>
    <w:lvl w:ilvl="0" w:tplc="0809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" w15:restartNumberingAfterBreak="0">
    <w:nsid w:val="0B894138"/>
    <w:multiLevelType w:val="hybridMultilevel"/>
    <w:tmpl w:val="7E168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634F1"/>
    <w:multiLevelType w:val="hybridMultilevel"/>
    <w:tmpl w:val="9EBAC914"/>
    <w:lvl w:ilvl="0" w:tplc="78B074F2">
      <w:numFmt w:val="bullet"/>
      <w:lvlText w:val="●"/>
      <w:lvlJc w:val="left"/>
      <w:pPr>
        <w:ind w:left="2409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GB" w:eastAsia="en-GB" w:bidi="en-GB"/>
      </w:rPr>
    </w:lvl>
    <w:lvl w:ilvl="1" w:tplc="D7C8D436">
      <w:numFmt w:val="bullet"/>
      <w:lvlText w:val="•"/>
      <w:lvlJc w:val="left"/>
      <w:pPr>
        <w:ind w:left="3323" w:hanging="360"/>
      </w:pPr>
      <w:rPr>
        <w:rFonts w:hint="default"/>
        <w:lang w:val="en-GB" w:eastAsia="en-GB" w:bidi="en-GB"/>
      </w:rPr>
    </w:lvl>
    <w:lvl w:ilvl="2" w:tplc="B0C272F2">
      <w:numFmt w:val="bullet"/>
      <w:lvlText w:val="•"/>
      <w:lvlJc w:val="left"/>
      <w:pPr>
        <w:ind w:left="4238" w:hanging="360"/>
      </w:pPr>
      <w:rPr>
        <w:rFonts w:hint="default"/>
        <w:lang w:val="en-GB" w:eastAsia="en-GB" w:bidi="en-GB"/>
      </w:rPr>
    </w:lvl>
    <w:lvl w:ilvl="3" w:tplc="35DA6DEC">
      <w:numFmt w:val="bullet"/>
      <w:lvlText w:val="•"/>
      <w:lvlJc w:val="left"/>
      <w:pPr>
        <w:ind w:left="5152" w:hanging="360"/>
      </w:pPr>
      <w:rPr>
        <w:rFonts w:hint="default"/>
        <w:lang w:val="en-GB" w:eastAsia="en-GB" w:bidi="en-GB"/>
      </w:rPr>
    </w:lvl>
    <w:lvl w:ilvl="4" w:tplc="9536E22E">
      <w:numFmt w:val="bullet"/>
      <w:lvlText w:val="•"/>
      <w:lvlJc w:val="left"/>
      <w:pPr>
        <w:ind w:left="6067" w:hanging="360"/>
      </w:pPr>
      <w:rPr>
        <w:rFonts w:hint="default"/>
        <w:lang w:val="en-GB" w:eastAsia="en-GB" w:bidi="en-GB"/>
      </w:rPr>
    </w:lvl>
    <w:lvl w:ilvl="5" w:tplc="B89CAB3C">
      <w:numFmt w:val="bullet"/>
      <w:lvlText w:val="•"/>
      <w:lvlJc w:val="left"/>
      <w:pPr>
        <w:ind w:left="6982" w:hanging="360"/>
      </w:pPr>
      <w:rPr>
        <w:rFonts w:hint="default"/>
        <w:lang w:val="en-GB" w:eastAsia="en-GB" w:bidi="en-GB"/>
      </w:rPr>
    </w:lvl>
    <w:lvl w:ilvl="6" w:tplc="C30E6852">
      <w:numFmt w:val="bullet"/>
      <w:lvlText w:val="•"/>
      <w:lvlJc w:val="left"/>
      <w:pPr>
        <w:ind w:left="7896" w:hanging="360"/>
      </w:pPr>
      <w:rPr>
        <w:rFonts w:hint="default"/>
        <w:lang w:val="en-GB" w:eastAsia="en-GB" w:bidi="en-GB"/>
      </w:rPr>
    </w:lvl>
    <w:lvl w:ilvl="7" w:tplc="76CAA6C4">
      <w:numFmt w:val="bullet"/>
      <w:lvlText w:val="•"/>
      <w:lvlJc w:val="left"/>
      <w:pPr>
        <w:ind w:left="8811" w:hanging="360"/>
      </w:pPr>
      <w:rPr>
        <w:rFonts w:hint="default"/>
        <w:lang w:val="en-GB" w:eastAsia="en-GB" w:bidi="en-GB"/>
      </w:rPr>
    </w:lvl>
    <w:lvl w:ilvl="8" w:tplc="4AD40294">
      <w:numFmt w:val="bullet"/>
      <w:lvlText w:val="•"/>
      <w:lvlJc w:val="left"/>
      <w:pPr>
        <w:ind w:left="9726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367562BB"/>
    <w:multiLevelType w:val="multilevel"/>
    <w:tmpl w:val="E6D8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E2BB1"/>
    <w:multiLevelType w:val="hybridMultilevel"/>
    <w:tmpl w:val="D62C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CE"/>
    <w:rsid w:val="001837BB"/>
    <w:rsid w:val="00324E5A"/>
    <w:rsid w:val="003B336B"/>
    <w:rsid w:val="00441DCE"/>
    <w:rsid w:val="00494F28"/>
    <w:rsid w:val="00696318"/>
    <w:rsid w:val="00863D24"/>
    <w:rsid w:val="00921EB0"/>
    <w:rsid w:val="00B4454D"/>
    <w:rsid w:val="00D3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2994"/>
  <w15:chartTrackingRefBased/>
  <w15:docId w15:val="{3979322E-9761-40A8-979C-D5D732AD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494F28"/>
    <w:pPr>
      <w:widowControl w:val="0"/>
      <w:autoSpaceDE w:val="0"/>
      <w:autoSpaceDN w:val="0"/>
      <w:spacing w:after="0" w:line="240" w:lineRule="auto"/>
      <w:ind w:left="600"/>
      <w:outlineLvl w:val="1"/>
    </w:pPr>
    <w:rPr>
      <w:rFonts w:ascii="Tahoma" w:eastAsia="Tahoma" w:hAnsi="Tahoma" w:cs="Tahoma"/>
      <w:b/>
      <w:bCs/>
      <w:sz w:val="24"/>
      <w:szCs w:val="24"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94F2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94F28"/>
    <w:rPr>
      <w:rFonts w:ascii="Tahoma" w:eastAsia="Tahoma" w:hAnsi="Tahoma" w:cs="Tahoma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494F28"/>
    <w:pPr>
      <w:widowControl w:val="0"/>
      <w:autoSpaceDE w:val="0"/>
      <w:autoSpaceDN w:val="0"/>
      <w:spacing w:after="0" w:line="289" w:lineRule="exact"/>
      <w:ind w:left="1320" w:hanging="361"/>
    </w:pPr>
    <w:rPr>
      <w:rFonts w:ascii="Tahoma" w:eastAsia="Tahoma" w:hAnsi="Tahoma" w:cs="Tahoma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494F28"/>
    <w:rPr>
      <w:rFonts w:ascii="Tahoma" w:eastAsia="Tahoma" w:hAnsi="Tahoma" w:cs="Tahoma"/>
      <w:b/>
      <w:bCs/>
      <w:sz w:val="24"/>
      <w:szCs w:val="24"/>
      <w:u w:val="single" w:color="000000"/>
      <w:lang w:eastAsia="en-GB" w:bidi="en-GB"/>
    </w:rPr>
  </w:style>
  <w:style w:type="paragraph" w:styleId="NormalWeb">
    <w:name w:val="Normal (Web)"/>
    <w:basedOn w:val="Normal"/>
    <w:uiPriority w:val="99"/>
    <w:semiHidden/>
    <w:unhideWhenUsed/>
    <w:rsid w:val="0032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83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minds.org.uk/blog/talking-to-your-child-about-coronavi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ntallyhealthyschools.org.uk/resources/?SearchTerm=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6bcba96-c643-4a57-97c9-a5d0a468fe3a.filesusr.com/ugd/e3ca78_2a91693cc1b84b5bb9742f30bee5867b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yhscn.nhs.uk/media/PDFs/children/Docs%20and%20Links/Coronavirus%20Comi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xelscheffler.com/books-for-older-children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Laura Campleman</cp:lastModifiedBy>
  <cp:revision>2</cp:revision>
  <cp:lastPrinted>2020-06-19T12:27:00Z</cp:lastPrinted>
  <dcterms:created xsi:type="dcterms:W3CDTF">2022-11-22T12:05:00Z</dcterms:created>
  <dcterms:modified xsi:type="dcterms:W3CDTF">2022-11-22T12:05:00Z</dcterms:modified>
</cp:coreProperties>
</file>