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AF66F" w14:textId="77777777" w:rsidR="001837BB" w:rsidRPr="001837BB" w:rsidRDefault="00494F28" w:rsidP="001837BB">
      <w:pPr>
        <w:spacing w:before="82" w:after="120" w:line="300" w:lineRule="auto"/>
        <w:rPr>
          <w:rFonts w:ascii="Times New Roman" w:eastAsia="Times New Roman" w:hAnsi="Times New Roman" w:cs="Times New Roman"/>
          <w:sz w:val="24"/>
          <w:szCs w:val="24"/>
          <w:lang w:eastAsia="en-GB"/>
        </w:rPr>
      </w:pPr>
      <w:r>
        <w:rPr>
          <w:rFonts w:ascii="Poppins" w:hAnsi="Poppins" w:cs="Poppins"/>
          <w:b/>
          <w:noProof/>
          <w:sz w:val="28"/>
          <w:szCs w:val="28"/>
          <w:lang w:eastAsia="en-GB"/>
        </w:rPr>
        <w:drawing>
          <wp:anchor distT="0" distB="0" distL="114300" distR="114300" simplePos="0" relativeHeight="251659264" behindDoc="0" locked="0" layoutInCell="1" allowOverlap="1" wp14:anchorId="48F81661" wp14:editId="707F69D7">
            <wp:simplePos x="0" y="0"/>
            <wp:positionH relativeFrom="column">
              <wp:posOffset>5107305</wp:posOffset>
            </wp:positionH>
            <wp:positionV relativeFrom="paragraph">
              <wp:posOffset>-436245</wp:posOffset>
            </wp:positionV>
            <wp:extent cx="962025" cy="9620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r w:rsidR="0059467C">
        <w:rPr>
          <w:rFonts w:ascii="Poppins" w:hAnsi="Poppins" w:cs="Poppins"/>
          <w:b/>
          <w:sz w:val="28"/>
          <w:szCs w:val="28"/>
          <w:u w:val="thick"/>
        </w:rPr>
        <w:t>Emotions</w:t>
      </w:r>
      <w:r w:rsidR="001837BB" w:rsidRPr="001837BB">
        <w:rPr>
          <w:rFonts w:ascii="Poppins" w:hAnsi="Poppins" w:cs="Poppins"/>
          <w:b/>
          <w:sz w:val="28"/>
          <w:szCs w:val="28"/>
          <w:u w:val="thick"/>
        </w:rPr>
        <w:t xml:space="preserve"> related resources </w:t>
      </w:r>
    </w:p>
    <w:p w14:paraId="5E5CCD6D" w14:textId="77777777" w:rsidR="001837BB" w:rsidRPr="001837BB" w:rsidRDefault="001837BB" w:rsidP="001837BB">
      <w:pPr>
        <w:spacing w:after="0" w:line="240" w:lineRule="auto"/>
        <w:rPr>
          <w:rFonts w:ascii="Poppins" w:eastAsia="Tahoma" w:hAnsi="Poppins" w:cs="Poppins"/>
          <w:b/>
          <w:bCs/>
          <w:sz w:val="20"/>
          <w:szCs w:val="20"/>
          <w:u w:color="000000"/>
          <w:lang w:eastAsia="en-GB" w:bidi="en-GB"/>
        </w:rPr>
      </w:pPr>
      <w:r w:rsidRPr="001837BB">
        <w:rPr>
          <w:rFonts w:ascii="Poppins" w:eastAsia="Tahoma" w:hAnsi="Poppins" w:cs="Poppins"/>
          <w:b/>
          <w:bCs/>
          <w:sz w:val="20"/>
          <w:szCs w:val="20"/>
          <w:u w:color="000000"/>
          <w:lang w:eastAsia="en-GB" w:bidi="en-GB"/>
        </w:rPr>
        <w:t>Links to documents</w:t>
      </w:r>
    </w:p>
    <w:p w14:paraId="2941A4EB" w14:textId="77777777" w:rsidR="001837BB" w:rsidRPr="001837BB" w:rsidRDefault="001837BB" w:rsidP="001837BB">
      <w:pPr>
        <w:spacing w:after="0" w:line="240" w:lineRule="auto"/>
        <w:rPr>
          <w:rFonts w:ascii="Times New Roman" w:eastAsia="Times New Roman" w:hAnsi="Times New Roman" w:cs="Times New Roman"/>
          <w:sz w:val="24"/>
          <w:szCs w:val="24"/>
          <w:lang w:eastAsia="en-GB"/>
        </w:rPr>
      </w:pPr>
    </w:p>
    <w:p w14:paraId="56608870" w14:textId="77777777" w:rsidR="003F2072" w:rsidRPr="003F2072" w:rsidRDefault="003F2072" w:rsidP="00A46682">
      <w:pPr>
        <w:pStyle w:val="ListParagraph"/>
        <w:numPr>
          <w:ilvl w:val="0"/>
          <w:numId w:val="7"/>
        </w:numPr>
        <w:tabs>
          <w:tab w:val="left" w:pos="1320"/>
          <w:tab w:val="left" w:pos="1321"/>
        </w:tabs>
        <w:spacing w:line="240" w:lineRule="auto"/>
        <w:rPr>
          <w:rFonts w:ascii="Poppins" w:eastAsia="Times New Roman" w:hAnsi="Poppins" w:cs="Poppins"/>
          <w:color w:val="000000"/>
          <w:sz w:val="20"/>
          <w:szCs w:val="20"/>
        </w:rPr>
      </w:pPr>
      <w:r w:rsidRPr="003F2072">
        <w:rPr>
          <w:rFonts w:ascii="Poppins" w:eastAsia="Times New Roman" w:hAnsi="Poppins" w:cs="Poppins"/>
          <w:color w:val="000000"/>
          <w:sz w:val="20"/>
          <w:szCs w:val="20"/>
        </w:rPr>
        <w:t>Understanding my worry</w:t>
      </w:r>
    </w:p>
    <w:p w14:paraId="505F0BF3" w14:textId="5FD12041" w:rsidR="003F2072" w:rsidRPr="003F2072" w:rsidRDefault="00A46682" w:rsidP="00A46682">
      <w:pPr>
        <w:pStyle w:val="NormalWeb"/>
        <w:spacing w:before="0" w:beforeAutospacing="0" w:after="0" w:afterAutospacing="0"/>
        <w:ind w:left="720"/>
        <w:rPr>
          <w:rFonts w:ascii="Poppins" w:hAnsi="Poppins" w:cs="Poppins"/>
          <w:sz w:val="20"/>
          <w:szCs w:val="20"/>
        </w:rPr>
      </w:pPr>
      <w:hyperlink r:id="rId6" w:history="1">
        <w:r w:rsidRPr="005B49CA">
          <w:rPr>
            <w:rStyle w:val="Hyperlink"/>
            <w:rFonts w:ascii="Poppins" w:hAnsi="Poppins" w:cs="Poppins"/>
            <w:sz w:val="20"/>
            <w:szCs w:val="20"/>
          </w:rPr>
          <w:t>https://www.getselfhelp.co.uk/docs/worrytree.pdf</w:t>
        </w:r>
      </w:hyperlink>
    </w:p>
    <w:p w14:paraId="695A4C41" w14:textId="77777777" w:rsidR="003F2072" w:rsidRDefault="003F2072" w:rsidP="003F2072">
      <w:pPr>
        <w:spacing w:after="0" w:line="240" w:lineRule="auto"/>
      </w:pPr>
    </w:p>
    <w:p w14:paraId="482C57CB" w14:textId="77777777" w:rsidR="003F2072" w:rsidRPr="003F2072" w:rsidRDefault="003F2072" w:rsidP="00A46682">
      <w:pPr>
        <w:pStyle w:val="ListParagraph"/>
        <w:numPr>
          <w:ilvl w:val="0"/>
          <w:numId w:val="7"/>
        </w:numPr>
        <w:tabs>
          <w:tab w:val="left" w:pos="1320"/>
          <w:tab w:val="left" w:pos="1321"/>
        </w:tabs>
        <w:spacing w:line="240" w:lineRule="auto"/>
        <w:rPr>
          <w:rFonts w:ascii="Poppins" w:eastAsia="Times New Roman" w:hAnsi="Poppins" w:cs="Poppins"/>
          <w:color w:val="000000"/>
          <w:sz w:val="20"/>
          <w:szCs w:val="20"/>
        </w:rPr>
      </w:pPr>
      <w:r w:rsidRPr="003F2072">
        <w:rPr>
          <w:rFonts w:ascii="Poppins" w:eastAsia="Times New Roman" w:hAnsi="Poppins" w:cs="Poppins"/>
          <w:color w:val="000000"/>
          <w:sz w:val="20"/>
          <w:szCs w:val="20"/>
        </w:rPr>
        <w:t>Talking to children about feelings</w:t>
      </w:r>
    </w:p>
    <w:p w14:paraId="6830DC16" w14:textId="5C87953A" w:rsidR="003F2072" w:rsidRPr="003F2072" w:rsidRDefault="00A46682" w:rsidP="00A46682">
      <w:pPr>
        <w:pStyle w:val="NormalWeb"/>
        <w:spacing w:before="0" w:beforeAutospacing="0" w:after="0" w:afterAutospacing="0"/>
        <w:ind w:left="720"/>
        <w:rPr>
          <w:rFonts w:ascii="Poppins" w:hAnsi="Poppins" w:cs="Poppins"/>
          <w:sz w:val="20"/>
          <w:szCs w:val="20"/>
        </w:rPr>
      </w:pPr>
      <w:hyperlink r:id="rId7" w:history="1">
        <w:r w:rsidRPr="005B49CA">
          <w:rPr>
            <w:rStyle w:val="Hyperlink"/>
            <w:rFonts w:ascii="Poppins" w:hAnsi="Poppins" w:cs="Poppins"/>
            <w:sz w:val="20"/>
            <w:szCs w:val="20"/>
          </w:rPr>
          <w:t>https://www.nhs.uk/conditions/stress-anxiety-depression/talking-to-children-about-feelings/</w:t>
        </w:r>
      </w:hyperlink>
    </w:p>
    <w:p w14:paraId="357833ED" w14:textId="77777777" w:rsidR="003F2072" w:rsidRPr="003F2072" w:rsidRDefault="003F2072" w:rsidP="003F2072">
      <w:pPr>
        <w:spacing w:after="0" w:line="240" w:lineRule="auto"/>
        <w:rPr>
          <w:rFonts w:ascii="Poppins" w:hAnsi="Poppins" w:cs="Poppins"/>
          <w:sz w:val="20"/>
          <w:szCs w:val="20"/>
        </w:rPr>
      </w:pPr>
    </w:p>
    <w:p w14:paraId="5F6CCF35" w14:textId="77777777" w:rsidR="003F2072" w:rsidRPr="003F2072" w:rsidRDefault="003F2072" w:rsidP="00A46682">
      <w:pPr>
        <w:pStyle w:val="ListParagraph"/>
        <w:numPr>
          <w:ilvl w:val="0"/>
          <w:numId w:val="7"/>
        </w:numPr>
        <w:tabs>
          <w:tab w:val="left" w:pos="1320"/>
          <w:tab w:val="left" w:pos="1321"/>
        </w:tabs>
        <w:spacing w:line="240" w:lineRule="auto"/>
        <w:rPr>
          <w:rFonts w:ascii="Poppins" w:eastAsia="Times New Roman" w:hAnsi="Poppins" w:cs="Poppins"/>
          <w:color w:val="000000"/>
          <w:sz w:val="20"/>
          <w:szCs w:val="20"/>
        </w:rPr>
      </w:pPr>
      <w:r w:rsidRPr="003F2072">
        <w:rPr>
          <w:rFonts w:ascii="Poppins" w:eastAsia="Times New Roman" w:hAnsi="Poppins" w:cs="Poppins"/>
          <w:color w:val="000000"/>
          <w:sz w:val="20"/>
          <w:szCs w:val="20"/>
        </w:rPr>
        <w:t>Emotion coaching</w:t>
      </w:r>
    </w:p>
    <w:p w14:paraId="6C56025D" w14:textId="0C4FB3E1" w:rsidR="003F2072" w:rsidRPr="003F2072" w:rsidRDefault="00A46682" w:rsidP="00A46682">
      <w:pPr>
        <w:pStyle w:val="NormalWeb"/>
        <w:spacing w:before="0" w:beforeAutospacing="0" w:after="0" w:afterAutospacing="0"/>
        <w:ind w:left="720"/>
        <w:rPr>
          <w:rFonts w:ascii="Poppins" w:hAnsi="Poppins" w:cs="Poppins"/>
          <w:sz w:val="20"/>
          <w:szCs w:val="20"/>
        </w:rPr>
      </w:pPr>
      <w:hyperlink r:id="rId8" w:history="1">
        <w:r w:rsidRPr="005B49CA">
          <w:rPr>
            <w:rStyle w:val="Hyperlink"/>
            <w:rFonts w:ascii="Poppins" w:hAnsi="Poppins" w:cs="Poppins"/>
            <w:sz w:val="20"/>
            <w:szCs w:val="20"/>
          </w:rPr>
          <w:t>https://www.emotioncoachinguk.com/</w:t>
        </w:r>
      </w:hyperlink>
    </w:p>
    <w:p w14:paraId="3AA58905" w14:textId="77777777" w:rsidR="003F2072" w:rsidRPr="003F2072" w:rsidRDefault="003F2072" w:rsidP="003F2072">
      <w:pPr>
        <w:spacing w:after="0" w:line="240" w:lineRule="auto"/>
        <w:rPr>
          <w:rFonts w:ascii="Poppins" w:hAnsi="Poppins" w:cs="Poppins"/>
          <w:sz w:val="20"/>
          <w:szCs w:val="20"/>
        </w:rPr>
      </w:pPr>
    </w:p>
    <w:p w14:paraId="7B86598F" w14:textId="77777777" w:rsidR="003F2072" w:rsidRPr="003F2072" w:rsidRDefault="003F2072" w:rsidP="00A46682">
      <w:pPr>
        <w:pStyle w:val="ListParagraph"/>
        <w:numPr>
          <w:ilvl w:val="0"/>
          <w:numId w:val="7"/>
        </w:numPr>
        <w:tabs>
          <w:tab w:val="left" w:pos="1320"/>
          <w:tab w:val="left" w:pos="1321"/>
        </w:tabs>
        <w:spacing w:line="240" w:lineRule="auto"/>
        <w:rPr>
          <w:rFonts w:ascii="Poppins" w:eastAsia="Times New Roman" w:hAnsi="Poppins" w:cs="Poppins"/>
          <w:color w:val="000000"/>
          <w:sz w:val="20"/>
          <w:szCs w:val="20"/>
        </w:rPr>
      </w:pPr>
      <w:r w:rsidRPr="003F2072">
        <w:rPr>
          <w:rFonts w:ascii="Poppins" w:eastAsia="Times New Roman" w:hAnsi="Poppins" w:cs="Poppins"/>
          <w:color w:val="000000"/>
          <w:sz w:val="20"/>
          <w:szCs w:val="20"/>
        </w:rPr>
        <w:t>Mental health first aid toolkit</w:t>
      </w:r>
    </w:p>
    <w:p w14:paraId="6C26AD7F" w14:textId="7B4B202B" w:rsidR="003F2072" w:rsidRDefault="00A46682" w:rsidP="00A46682">
      <w:pPr>
        <w:pStyle w:val="NormalWeb"/>
        <w:spacing w:before="0" w:beforeAutospacing="0" w:after="0" w:afterAutospacing="0"/>
        <w:ind w:left="720"/>
        <w:rPr>
          <w:rFonts w:ascii="Poppins" w:hAnsi="Poppins" w:cs="Poppins"/>
          <w:sz w:val="20"/>
          <w:szCs w:val="20"/>
        </w:rPr>
      </w:pPr>
      <w:hyperlink r:id="rId9" w:history="1">
        <w:r w:rsidRPr="005B49CA">
          <w:rPr>
            <w:rStyle w:val="Hyperlink"/>
            <w:rFonts w:ascii="Poppins" w:hAnsi="Poppins" w:cs="Poppins"/>
            <w:sz w:val="20"/>
            <w:szCs w:val="20"/>
          </w:rPr>
          <w:t>https://www.chilypep.org.uk/uploads/Chilypep%20OASIS%20Mental%20Health%20First%20Aid%20Kit%202020.pdf</w:t>
        </w:r>
      </w:hyperlink>
    </w:p>
    <w:p w14:paraId="22DAC65E" w14:textId="77777777" w:rsidR="003F2072" w:rsidRPr="003F2072" w:rsidRDefault="003F2072" w:rsidP="003F2072">
      <w:pPr>
        <w:pStyle w:val="NormalWeb"/>
        <w:spacing w:before="0" w:beforeAutospacing="0" w:after="0" w:afterAutospacing="0"/>
        <w:ind w:left="426"/>
        <w:rPr>
          <w:rFonts w:ascii="Poppins" w:hAnsi="Poppins" w:cs="Poppins"/>
          <w:sz w:val="20"/>
          <w:szCs w:val="20"/>
        </w:rPr>
      </w:pPr>
    </w:p>
    <w:p w14:paraId="3DF8C6E9" w14:textId="77777777" w:rsidR="003F2072" w:rsidRPr="003F2072" w:rsidRDefault="003F2072" w:rsidP="00A46682">
      <w:pPr>
        <w:pStyle w:val="ListParagraph"/>
        <w:numPr>
          <w:ilvl w:val="0"/>
          <w:numId w:val="7"/>
        </w:numPr>
        <w:tabs>
          <w:tab w:val="left" w:pos="1320"/>
          <w:tab w:val="left" w:pos="1321"/>
        </w:tabs>
        <w:spacing w:line="240" w:lineRule="auto"/>
        <w:rPr>
          <w:rFonts w:ascii="Poppins" w:eastAsia="Times New Roman" w:hAnsi="Poppins" w:cs="Poppins"/>
          <w:color w:val="000000"/>
          <w:sz w:val="20"/>
          <w:szCs w:val="20"/>
        </w:rPr>
      </w:pPr>
      <w:r w:rsidRPr="003F2072">
        <w:rPr>
          <w:rFonts w:ascii="Poppins" w:eastAsia="Times New Roman" w:hAnsi="Poppins" w:cs="Poppins"/>
          <w:color w:val="000000"/>
          <w:sz w:val="20"/>
          <w:szCs w:val="20"/>
        </w:rPr>
        <w:t>Top tips to support a friend</w:t>
      </w:r>
    </w:p>
    <w:p w14:paraId="0BF3AC6B" w14:textId="598C4800" w:rsidR="003F2072" w:rsidRPr="003F2072" w:rsidRDefault="00A46682" w:rsidP="00A46682">
      <w:pPr>
        <w:pStyle w:val="NormalWeb"/>
        <w:spacing w:before="0" w:beforeAutospacing="0" w:after="0" w:afterAutospacing="0"/>
        <w:ind w:left="720"/>
        <w:rPr>
          <w:rFonts w:ascii="Poppins" w:hAnsi="Poppins" w:cs="Poppins"/>
          <w:sz w:val="20"/>
          <w:szCs w:val="20"/>
        </w:rPr>
      </w:pPr>
      <w:hyperlink r:id="rId10" w:history="1">
        <w:r w:rsidRPr="005B49CA">
          <w:rPr>
            <w:rStyle w:val="Hyperlink"/>
            <w:rFonts w:ascii="Poppins" w:hAnsi="Poppins" w:cs="Poppins"/>
            <w:sz w:val="20"/>
            <w:szCs w:val="20"/>
          </w:rPr>
          <w:t>https://www.chilypep.org.uk/uploads/Chilypep%20Top%20Tips%20A4%20Poster%20V2.pdf</w:t>
        </w:r>
      </w:hyperlink>
      <w:r w:rsidR="003F2072" w:rsidRPr="003F2072">
        <w:rPr>
          <w:rFonts w:ascii="Poppins" w:hAnsi="Poppins" w:cs="Poppins"/>
          <w:color w:val="000000"/>
          <w:sz w:val="20"/>
          <w:szCs w:val="20"/>
        </w:rPr>
        <w:t>- </w:t>
      </w:r>
    </w:p>
    <w:p w14:paraId="1E2A3B32" w14:textId="77777777" w:rsidR="003F2072" w:rsidRPr="003F2072" w:rsidRDefault="003F2072" w:rsidP="003F2072">
      <w:pPr>
        <w:spacing w:after="0" w:line="240" w:lineRule="auto"/>
        <w:rPr>
          <w:rFonts w:ascii="Poppins" w:hAnsi="Poppins" w:cs="Poppins"/>
          <w:sz w:val="20"/>
          <w:szCs w:val="20"/>
        </w:rPr>
      </w:pPr>
    </w:p>
    <w:p w14:paraId="552DBB17" w14:textId="77777777" w:rsidR="003F2072" w:rsidRPr="003F2072" w:rsidRDefault="003F2072" w:rsidP="00A46682">
      <w:pPr>
        <w:pStyle w:val="ListParagraph"/>
        <w:numPr>
          <w:ilvl w:val="0"/>
          <w:numId w:val="7"/>
        </w:numPr>
        <w:tabs>
          <w:tab w:val="left" w:pos="1320"/>
          <w:tab w:val="left" w:pos="1321"/>
        </w:tabs>
        <w:spacing w:line="240" w:lineRule="auto"/>
        <w:rPr>
          <w:rFonts w:ascii="Poppins" w:eastAsia="Times New Roman" w:hAnsi="Poppins" w:cs="Poppins"/>
          <w:color w:val="000000"/>
          <w:sz w:val="20"/>
          <w:szCs w:val="20"/>
        </w:rPr>
      </w:pPr>
      <w:r w:rsidRPr="003F2072">
        <w:rPr>
          <w:rFonts w:ascii="Poppins" w:eastAsia="Times New Roman" w:hAnsi="Poppins" w:cs="Poppins"/>
          <w:color w:val="000000"/>
          <w:sz w:val="20"/>
          <w:szCs w:val="20"/>
        </w:rPr>
        <w:t>How to deal with stress</w:t>
      </w:r>
    </w:p>
    <w:p w14:paraId="566F3799" w14:textId="68CD7238" w:rsidR="003F2072" w:rsidRDefault="002C3285" w:rsidP="00A46682">
      <w:pPr>
        <w:pStyle w:val="NormalWeb"/>
        <w:spacing w:before="0" w:beforeAutospacing="0" w:after="0" w:afterAutospacing="0"/>
        <w:ind w:left="720"/>
        <w:rPr>
          <w:rStyle w:val="Hyperlink"/>
          <w:rFonts w:ascii="Poppins" w:hAnsi="Poppins" w:cs="Poppins"/>
          <w:color w:val="1155CC"/>
          <w:sz w:val="20"/>
          <w:szCs w:val="20"/>
        </w:rPr>
      </w:pPr>
      <w:hyperlink r:id="rId11" w:history="1">
        <w:r w:rsidRPr="005B49CA">
          <w:rPr>
            <w:rStyle w:val="Hyperlink"/>
            <w:rFonts w:ascii="Poppins" w:hAnsi="Poppins" w:cs="Poppins"/>
            <w:sz w:val="20"/>
            <w:szCs w:val="20"/>
          </w:rPr>
          <w:t>http://www.yhscn.nhs.uk/media/PDFs/children/CYP%20Involve/Stairways-Coping-with-Stress-Booklet.pdf</w:t>
        </w:r>
      </w:hyperlink>
    </w:p>
    <w:p w14:paraId="4D108D0A" w14:textId="0EFF96F9" w:rsidR="00D04655" w:rsidRDefault="00D04655" w:rsidP="003F2072">
      <w:pPr>
        <w:pStyle w:val="NormalWeb"/>
        <w:spacing w:before="0" w:beforeAutospacing="0" w:after="0" w:afterAutospacing="0"/>
        <w:ind w:left="426"/>
        <w:rPr>
          <w:rStyle w:val="Hyperlink"/>
          <w:rFonts w:ascii="Poppins" w:hAnsi="Poppins" w:cs="Poppins"/>
          <w:color w:val="1155CC"/>
          <w:sz w:val="20"/>
          <w:szCs w:val="20"/>
        </w:rPr>
      </w:pPr>
    </w:p>
    <w:p w14:paraId="32649035" w14:textId="46A37DCA" w:rsidR="00D04655" w:rsidRDefault="00D04655" w:rsidP="00A46682">
      <w:pPr>
        <w:pStyle w:val="ListParagraph"/>
        <w:numPr>
          <w:ilvl w:val="0"/>
          <w:numId w:val="7"/>
        </w:numPr>
        <w:rPr>
          <w:rFonts w:ascii="Poppins" w:eastAsia="Times New Roman" w:hAnsi="Poppins" w:cs="Poppins"/>
          <w:sz w:val="20"/>
          <w:szCs w:val="20"/>
        </w:rPr>
      </w:pPr>
      <w:r w:rsidRPr="00D04655">
        <w:rPr>
          <w:rFonts w:ascii="Poppins" w:eastAsia="Times New Roman" w:hAnsi="Poppins" w:cs="Poppins"/>
          <w:sz w:val="20"/>
          <w:szCs w:val="20"/>
        </w:rPr>
        <w:t>A good starting point for mental health research and understanding, lots of websites linked for both adults and young people</w:t>
      </w:r>
      <w:r>
        <w:rPr>
          <w:rFonts w:ascii="Poppins" w:eastAsia="Times New Roman" w:hAnsi="Poppins" w:cs="Poppins"/>
          <w:sz w:val="20"/>
          <w:szCs w:val="20"/>
        </w:rPr>
        <w:t>.</w:t>
      </w:r>
    </w:p>
    <w:p w14:paraId="0C2F36A4" w14:textId="31CEBBF7" w:rsidR="00D04655" w:rsidRDefault="00D04655" w:rsidP="00A46682">
      <w:pPr>
        <w:pStyle w:val="ListParagraph"/>
        <w:numPr>
          <w:ilvl w:val="1"/>
          <w:numId w:val="7"/>
        </w:numPr>
        <w:rPr>
          <w:rFonts w:ascii="Poppins" w:eastAsia="Times New Roman" w:hAnsi="Poppins" w:cs="Poppins"/>
          <w:sz w:val="20"/>
          <w:szCs w:val="20"/>
        </w:rPr>
      </w:pPr>
      <w:hyperlink r:id="rId12" w:history="1">
        <w:r w:rsidRPr="005B49CA">
          <w:rPr>
            <w:rStyle w:val="Hyperlink"/>
            <w:rFonts w:ascii="Poppins" w:eastAsia="Times New Roman" w:hAnsi="Poppins" w:cs="Poppins"/>
            <w:sz w:val="20"/>
            <w:szCs w:val="20"/>
          </w:rPr>
          <w:t>https://www.nhs.uk/mental-health/</w:t>
        </w:r>
      </w:hyperlink>
      <w:r>
        <w:rPr>
          <w:rFonts w:ascii="Poppins" w:eastAsia="Times New Roman" w:hAnsi="Poppins" w:cs="Poppins"/>
          <w:sz w:val="20"/>
          <w:szCs w:val="20"/>
        </w:rPr>
        <w:t xml:space="preserve"> </w:t>
      </w:r>
    </w:p>
    <w:p w14:paraId="630DB0C5" w14:textId="77777777" w:rsidR="00D04655" w:rsidRDefault="00D04655" w:rsidP="00D04655">
      <w:pPr>
        <w:pStyle w:val="ListParagraph"/>
        <w:ind w:left="720" w:firstLine="0"/>
        <w:rPr>
          <w:rFonts w:ascii="Poppins" w:eastAsia="Times New Roman" w:hAnsi="Poppins" w:cs="Poppins"/>
          <w:sz w:val="20"/>
          <w:szCs w:val="20"/>
        </w:rPr>
      </w:pPr>
    </w:p>
    <w:p w14:paraId="3F62C6BE" w14:textId="0D008494" w:rsidR="00D04655" w:rsidRDefault="00D04655" w:rsidP="00A46682">
      <w:pPr>
        <w:pStyle w:val="ListParagraph"/>
        <w:numPr>
          <w:ilvl w:val="0"/>
          <w:numId w:val="7"/>
        </w:numPr>
        <w:rPr>
          <w:rFonts w:ascii="Poppins" w:eastAsia="Times New Roman" w:hAnsi="Poppins" w:cs="Poppins"/>
          <w:sz w:val="20"/>
          <w:szCs w:val="20"/>
        </w:rPr>
      </w:pPr>
      <w:r w:rsidRPr="00D04655">
        <w:rPr>
          <w:rFonts w:ascii="Poppins" w:eastAsia="Times New Roman" w:hAnsi="Poppins" w:cs="Poppins"/>
          <w:sz w:val="20"/>
          <w:szCs w:val="20"/>
        </w:rPr>
        <w:t>Part of the NHS website and covers general mental health support and strategies for children and young people</w:t>
      </w:r>
    </w:p>
    <w:p w14:paraId="67EAE413" w14:textId="003B5FB6" w:rsidR="00D04655" w:rsidRDefault="00D04655" w:rsidP="00A46682">
      <w:pPr>
        <w:pStyle w:val="ListParagraph"/>
        <w:numPr>
          <w:ilvl w:val="1"/>
          <w:numId w:val="7"/>
        </w:numPr>
        <w:rPr>
          <w:rFonts w:ascii="Poppins" w:eastAsia="Times New Roman" w:hAnsi="Poppins" w:cs="Poppins"/>
          <w:sz w:val="20"/>
          <w:szCs w:val="20"/>
        </w:rPr>
      </w:pPr>
      <w:hyperlink r:id="rId13" w:history="1">
        <w:r w:rsidRPr="005B49CA">
          <w:rPr>
            <w:rStyle w:val="Hyperlink"/>
            <w:rFonts w:ascii="Poppins" w:eastAsia="Times New Roman" w:hAnsi="Poppins" w:cs="Poppins"/>
            <w:sz w:val="20"/>
            <w:szCs w:val="20"/>
          </w:rPr>
          <w:t>https://www.nhs.uk/oneyou/every-mind-matters/</w:t>
        </w:r>
      </w:hyperlink>
      <w:r>
        <w:rPr>
          <w:rFonts w:ascii="Poppins" w:eastAsia="Times New Roman" w:hAnsi="Poppins" w:cs="Poppins"/>
          <w:sz w:val="20"/>
          <w:szCs w:val="20"/>
        </w:rPr>
        <w:t xml:space="preserve"> </w:t>
      </w:r>
    </w:p>
    <w:p w14:paraId="00D37435" w14:textId="4B1DB360" w:rsidR="00D04655" w:rsidRDefault="00D04655" w:rsidP="00D04655">
      <w:pPr>
        <w:pStyle w:val="ListParagraph"/>
        <w:ind w:left="720" w:firstLine="0"/>
        <w:rPr>
          <w:rFonts w:ascii="Poppins" w:eastAsia="Times New Roman" w:hAnsi="Poppins" w:cs="Poppins"/>
          <w:sz w:val="20"/>
          <w:szCs w:val="20"/>
        </w:rPr>
      </w:pPr>
    </w:p>
    <w:p w14:paraId="4D7752D6" w14:textId="69F53A58" w:rsidR="00D04655" w:rsidRDefault="00D04655" w:rsidP="00A46682">
      <w:pPr>
        <w:pStyle w:val="ListParagraph"/>
        <w:numPr>
          <w:ilvl w:val="0"/>
          <w:numId w:val="7"/>
        </w:numPr>
        <w:rPr>
          <w:rFonts w:ascii="Poppins" w:eastAsia="Times New Roman" w:hAnsi="Poppins" w:cs="Poppins"/>
          <w:sz w:val="20"/>
          <w:szCs w:val="20"/>
        </w:rPr>
      </w:pPr>
      <w:r w:rsidRPr="00D04655">
        <w:rPr>
          <w:rFonts w:ascii="Poppins" w:eastAsia="Times New Roman" w:hAnsi="Poppins" w:cs="Poppins"/>
          <w:sz w:val="20"/>
          <w:szCs w:val="20"/>
        </w:rPr>
        <w:t>UK’s leading support service for young people under 25. They help take on any challenge – from mental health to money, from homelessness to finding a job, from break-ups to drugs. Including services such as counselling, one to one chats, crisis messenger, emails, phone line and blog posts. Their services are accessible online, via text or through their free, confidential helpline.</w:t>
      </w:r>
    </w:p>
    <w:p w14:paraId="3A8AF223" w14:textId="055573A9" w:rsidR="00D04655" w:rsidRDefault="00D04655" w:rsidP="00A46682">
      <w:pPr>
        <w:pStyle w:val="ListParagraph"/>
        <w:numPr>
          <w:ilvl w:val="0"/>
          <w:numId w:val="7"/>
        </w:numPr>
        <w:rPr>
          <w:rFonts w:ascii="Poppins" w:eastAsia="Times New Roman" w:hAnsi="Poppins" w:cs="Poppins"/>
          <w:sz w:val="20"/>
          <w:szCs w:val="20"/>
        </w:rPr>
      </w:pPr>
      <w:hyperlink r:id="rId14" w:history="1">
        <w:r w:rsidRPr="005B49CA">
          <w:rPr>
            <w:rStyle w:val="Hyperlink"/>
            <w:rFonts w:ascii="Poppins" w:eastAsia="Times New Roman" w:hAnsi="Poppins" w:cs="Poppins"/>
            <w:sz w:val="20"/>
            <w:szCs w:val="20"/>
          </w:rPr>
          <w:t>https://www.themix.org.uk/</w:t>
        </w:r>
      </w:hyperlink>
      <w:r>
        <w:rPr>
          <w:rFonts w:ascii="Poppins" w:eastAsia="Times New Roman" w:hAnsi="Poppins" w:cs="Poppins"/>
          <w:sz w:val="20"/>
          <w:szCs w:val="20"/>
        </w:rPr>
        <w:t xml:space="preserve"> </w:t>
      </w:r>
      <w:r w:rsidRPr="00D04655">
        <w:rPr>
          <w:rFonts w:ascii="Poppins" w:eastAsia="Times New Roman" w:hAnsi="Poppins" w:cs="Poppins"/>
          <w:sz w:val="20"/>
          <w:szCs w:val="20"/>
        </w:rPr>
        <w:t>Helpline - 0808 808 4994</w:t>
      </w:r>
      <w:r>
        <w:rPr>
          <w:rFonts w:ascii="Poppins" w:eastAsia="Times New Roman" w:hAnsi="Poppins" w:cs="Poppins"/>
          <w:sz w:val="20"/>
          <w:szCs w:val="20"/>
        </w:rPr>
        <w:t xml:space="preserve">, </w:t>
      </w:r>
      <w:r w:rsidRPr="00D04655">
        <w:rPr>
          <w:rFonts w:ascii="Poppins" w:eastAsia="Times New Roman" w:hAnsi="Poppins" w:cs="Poppins"/>
          <w:sz w:val="20"/>
          <w:szCs w:val="20"/>
        </w:rPr>
        <w:t>Crisis Messenger, Text  - THEMIX to 85258</w:t>
      </w:r>
    </w:p>
    <w:p w14:paraId="3A42C182" w14:textId="2E066B06" w:rsidR="00D04655" w:rsidRDefault="00D04655" w:rsidP="00D04655">
      <w:pPr>
        <w:pStyle w:val="ListParagraph"/>
        <w:ind w:left="720"/>
        <w:rPr>
          <w:rFonts w:ascii="Poppins" w:eastAsia="Times New Roman" w:hAnsi="Poppins" w:cs="Poppins"/>
          <w:sz w:val="20"/>
          <w:szCs w:val="20"/>
        </w:rPr>
      </w:pPr>
    </w:p>
    <w:p w14:paraId="47449401" w14:textId="5D2AF8B6" w:rsidR="00D04655" w:rsidRDefault="00267B09" w:rsidP="00A46682">
      <w:pPr>
        <w:pStyle w:val="ListParagraph"/>
        <w:numPr>
          <w:ilvl w:val="0"/>
          <w:numId w:val="7"/>
        </w:numPr>
        <w:rPr>
          <w:rFonts w:ascii="Poppins" w:eastAsia="Times New Roman" w:hAnsi="Poppins" w:cs="Poppins"/>
          <w:sz w:val="20"/>
          <w:szCs w:val="20"/>
        </w:rPr>
      </w:pPr>
      <w:r w:rsidRPr="00267B09">
        <w:rPr>
          <w:rFonts w:ascii="Poppins" w:eastAsia="Times New Roman" w:hAnsi="Poppins" w:cs="Poppins"/>
          <w:sz w:val="20"/>
          <w:szCs w:val="20"/>
        </w:rPr>
        <w:t>On my mind empowers young people to make informed choices about their mental health and wellbeing.  You can find a local directory of services, self-care help, a crisis messenger, support on managing social media, how to support a friend or family member with mental health difficulties and much more.</w:t>
      </w:r>
    </w:p>
    <w:p w14:paraId="549441B2" w14:textId="400D8AB1" w:rsidR="00267B09" w:rsidRDefault="00267B09" w:rsidP="00A46682">
      <w:pPr>
        <w:pStyle w:val="ListParagraph"/>
        <w:numPr>
          <w:ilvl w:val="1"/>
          <w:numId w:val="7"/>
        </w:numPr>
        <w:rPr>
          <w:rFonts w:ascii="Poppins" w:eastAsia="Times New Roman" w:hAnsi="Poppins" w:cs="Poppins"/>
          <w:sz w:val="20"/>
          <w:szCs w:val="20"/>
        </w:rPr>
      </w:pPr>
      <w:hyperlink r:id="rId15" w:history="1">
        <w:r w:rsidRPr="005B49CA">
          <w:rPr>
            <w:rStyle w:val="Hyperlink"/>
            <w:rFonts w:ascii="Poppins" w:eastAsia="Times New Roman" w:hAnsi="Poppins" w:cs="Poppins"/>
            <w:sz w:val="20"/>
            <w:szCs w:val="20"/>
          </w:rPr>
          <w:t>https://www.annafreud.org/on-my-mind/</w:t>
        </w:r>
      </w:hyperlink>
      <w:r>
        <w:rPr>
          <w:rFonts w:ascii="Poppins" w:eastAsia="Times New Roman" w:hAnsi="Poppins" w:cs="Poppins"/>
          <w:sz w:val="20"/>
          <w:szCs w:val="20"/>
        </w:rPr>
        <w:t xml:space="preserve"> </w:t>
      </w:r>
    </w:p>
    <w:p w14:paraId="628E8DFA" w14:textId="4F8C22A3" w:rsidR="00267B09" w:rsidRDefault="00267B09" w:rsidP="00267B09">
      <w:pPr>
        <w:pStyle w:val="ListParagraph"/>
        <w:ind w:left="720" w:firstLine="0"/>
        <w:rPr>
          <w:rFonts w:ascii="Poppins" w:eastAsia="Times New Roman" w:hAnsi="Poppins" w:cs="Poppins"/>
          <w:sz w:val="20"/>
          <w:szCs w:val="20"/>
        </w:rPr>
      </w:pPr>
    </w:p>
    <w:p w14:paraId="4E19AF71" w14:textId="4A6C4EED" w:rsidR="002C3285" w:rsidRDefault="002C3285" w:rsidP="00267B09">
      <w:pPr>
        <w:pStyle w:val="ListParagraph"/>
        <w:ind w:left="720" w:firstLine="0"/>
        <w:rPr>
          <w:rFonts w:ascii="Poppins" w:eastAsia="Times New Roman" w:hAnsi="Poppins" w:cs="Poppins"/>
          <w:sz w:val="20"/>
          <w:szCs w:val="20"/>
        </w:rPr>
      </w:pPr>
    </w:p>
    <w:p w14:paraId="381CC1E0" w14:textId="77777777" w:rsidR="002C3285" w:rsidRDefault="002C3285" w:rsidP="00267B09">
      <w:pPr>
        <w:pStyle w:val="ListParagraph"/>
        <w:ind w:left="720" w:firstLine="0"/>
        <w:rPr>
          <w:rFonts w:ascii="Poppins" w:eastAsia="Times New Roman" w:hAnsi="Poppins" w:cs="Poppins"/>
          <w:sz w:val="20"/>
          <w:szCs w:val="20"/>
        </w:rPr>
      </w:pPr>
    </w:p>
    <w:p w14:paraId="4A1EA9DD" w14:textId="117E5670" w:rsidR="00267B09" w:rsidRDefault="006133DC" w:rsidP="00A46682">
      <w:pPr>
        <w:pStyle w:val="ListParagraph"/>
        <w:numPr>
          <w:ilvl w:val="0"/>
          <w:numId w:val="7"/>
        </w:numPr>
        <w:rPr>
          <w:rFonts w:ascii="Poppins" w:eastAsia="Times New Roman" w:hAnsi="Poppins" w:cs="Poppins"/>
          <w:sz w:val="20"/>
          <w:szCs w:val="20"/>
        </w:rPr>
      </w:pPr>
      <w:r w:rsidRPr="006133DC">
        <w:rPr>
          <w:rFonts w:ascii="Poppins" w:eastAsia="Times New Roman" w:hAnsi="Poppins" w:cs="Poppins"/>
          <w:sz w:val="20"/>
          <w:szCs w:val="20"/>
        </w:rPr>
        <w:lastRenderedPageBreak/>
        <w:t>This is a range of guides about different topics on how to manage different scenarios.</w:t>
      </w:r>
    </w:p>
    <w:p w14:paraId="6DA19A80" w14:textId="310DF8B8" w:rsidR="002C3285" w:rsidRDefault="006133DC" w:rsidP="002C3285">
      <w:pPr>
        <w:pStyle w:val="ListParagraph"/>
        <w:numPr>
          <w:ilvl w:val="1"/>
          <w:numId w:val="7"/>
        </w:numPr>
        <w:rPr>
          <w:rFonts w:ascii="Poppins" w:eastAsia="Times New Roman" w:hAnsi="Poppins" w:cs="Poppins"/>
          <w:sz w:val="20"/>
          <w:szCs w:val="20"/>
        </w:rPr>
      </w:pPr>
      <w:hyperlink r:id="rId16" w:history="1">
        <w:r w:rsidRPr="005B49CA">
          <w:rPr>
            <w:rStyle w:val="Hyperlink"/>
            <w:rFonts w:ascii="Poppins" w:eastAsia="Times New Roman" w:hAnsi="Poppins" w:cs="Poppins"/>
            <w:sz w:val="20"/>
            <w:szCs w:val="20"/>
          </w:rPr>
          <w:t>https://www.mentalhealth.org.uk/your-mental-health/looking-after-your-mental-health</w:t>
        </w:r>
      </w:hyperlink>
      <w:r>
        <w:rPr>
          <w:rFonts w:ascii="Poppins" w:eastAsia="Times New Roman" w:hAnsi="Poppins" w:cs="Poppins"/>
          <w:sz w:val="20"/>
          <w:szCs w:val="20"/>
        </w:rPr>
        <w:t xml:space="preserve"> </w:t>
      </w:r>
    </w:p>
    <w:p w14:paraId="000B7DF2" w14:textId="77777777" w:rsidR="002C3285" w:rsidRPr="002C3285" w:rsidRDefault="002C3285" w:rsidP="002C3285">
      <w:pPr>
        <w:pStyle w:val="ListParagraph"/>
        <w:numPr>
          <w:ilvl w:val="0"/>
          <w:numId w:val="7"/>
        </w:numPr>
        <w:rPr>
          <w:rFonts w:ascii="Poppins" w:eastAsia="Times New Roman" w:hAnsi="Poppins" w:cs="Poppins"/>
          <w:sz w:val="20"/>
          <w:szCs w:val="20"/>
        </w:rPr>
      </w:pPr>
    </w:p>
    <w:p w14:paraId="7F77ECE5" w14:textId="77777777" w:rsidR="00D04655" w:rsidRPr="00D04655" w:rsidRDefault="00D04655" w:rsidP="00D04655">
      <w:pPr>
        <w:pStyle w:val="ListParagraph"/>
        <w:ind w:left="720"/>
        <w:rPr>
          <w:rFonts w:ascii="Poppins" w:eastAsia="Times New Roman" w:hAnsi="Poppins" w:cs="Poppins"/>
          <w:sz w:val="20"/>
          <w:szCs w:val="20"/>
        </w:rPr>
      </w:pPr>
    </w:p>
    <w:p w14:paraId="7FCC3A00" w14:textId="36C818A2" w:rsidR="00D04655" w:rsidRPr="00D04655" w:rsidRDefault="00D04655" w:rsidP="00D04655">
      <w:pPr>
        <w:pStyle w:val="ListParagraph"/>
        <w:ind w:left="720" w:firstLine="0"/>
        <w:rPr>
          <w:rFonts w:ascii="Poppins" w:eastAsia="Times New Roman" w:hAnsi="Poppins" w:cs="Poppins"/>
          <w:sz w:val="20"/>
          <w:szCs w:val="20"/>
        </w:rPr>
      </w:pPr>
      <w:r>
        <w:rPr>
          <w:rFonts w:ascii="Poppins" w:eastAsia="Times New Roman" w:hAnsi="Poppins" w:cs="Poppins"/>
          <w:sz w:val="20"/>
          <w:szCs w:val="20"/>
        </w:rPr>
        <w:t xml:space="preserve"> </w:t>
      </w:r>
    </w:p>
    <w:p w14:paraId="7E4F75DE" w14:textId="77777777" w:rsidR="00D04655" w:rsidRPr="003F2072" w:rsidRDefault="00D04655" w:rsidP="003F2072">
      <w:pPr>
        <w:pStyle w:val="NormalWeb"/>
        <w:spacing w:before="0" w:beforeAutospacing="0" w:after="0" w:afterAutospacing="0"/>
        <w:ind w:left="426"/>
        <w:rPr>
          <w:rFonts w:ascii="Poppins" w:hAnsi="Poppins" w:cs="Poppins"/>
          <w:sz w:val="20"/>
          <w:szCs w:val="20"/>
        </w:rPr>
      </w:pPr>
    </w:p>
    <w:p w14:paraId="03B4C50C" w14:textId="77777777" w:rsidR="003F2072" w:rsidRDefault="003F2072" w:rsidP="003F2072">
      <w:pPr>
        <w:spacing w:after="0" w:line="240" w:lineRule="auto"/>
      </w:pPr>
    </w:p>
    <w:sectPr w:rsidR="003F2072" w:rsidSect="00324E5A">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5AEE"/>
    <w:multiLevelType w:val="hybridMultilevel"/>
    <w:tmpl w:val="5718AA0C"/>
    <w:lvl w:ilvl="0" w:tplc="08090001">
      <w:start w:val="1"/>
      <w:numFmt w:val="bullet"/>
      <w:lvlText w:val=""/>
      <w:lvlJc w:val="left"/>
      <w:pPr>
        <w:ind w:left="423" w:hanging="360"/>
      </w:pPr>
      <w:rPr>
        <w:rFonts w:ascii="Symbol" w:hAnsi="Symbol"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1" w15:restartNumberingAfterBreak="0">
    <w:nsid w:val="0A4F37EF"/>
    <w:multiLevelType w:val="hybridMultilevel"/>
    <w:tmpl w:val="2ACE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94138"/>
    <w:multiLevelType w:val="hybridMultilevel"/>
    <w:tmpl w:val="7E1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8634F1"/>
    <w:multiLevelType w:val="hybridMultilevel"/>
    <w:tmpl w:val="9EBAC914"/>
    <w:lvl w:ilvl="0" w:tplc="78B074F2">
      <w:numFmt w:val="bullet"/>
      <w:lvlText w:val="●"/>
      <w:lvlJc w:val="left"/>
      <w:pPr>
        <w:ind w:left="2409" w:hanging="360"/>
      </w:pPr>
      <w:rPr>
        <w:rFonts w:ascii="Times New Roman" w:eastAsia="Times New Roman" w:hAnsi="Times New Roman" w:cs="Times New Roman" w:hint="default"/>
        <w:spacing w:val="-2"/>
        <w:w w:val="100"/>
        <w:sz w:val="24"/>
        <w:szCs w:val="24"/>
        <w:lang w:val="en-GB" w:eastAsia="en-GB" w:bidi="en-GB"/>
      </w:rPr>
    </w:lvl>
    <w:lvl w:ilvl="1" w:tplc="D7C8D436">
      <w:numFmt w:val="bullet"/>
      <w:lvlText w:val="•"/>
      <w:lvlJc w:val="left"/>
      <w:pPr>
        <w:ind w:left="3323" w:hanging="360"/>
      </w:pPr>
      <w:rPr>
        <w:rFonts w:hint="default"/>
        <w:lang w:val="en-GB" w:eastAsia="en-GB" w:bidi="en-GB"/>
      </w:rPr>
    </w:lvl>
    <w:lvl w:ilvl="2" w:tplc="B0C272F2">
      <w:numFmt w:val="bullet"/>
      <w:lvlText w:val="•"/>
      <w:lvlJc w:val="left"/>
      <w:pPr>
        <w:ind w:left="4238" w:hanging="360"/>
      </w:pPr>
      <w:rPr>
        <w:rFonts w:hint="default"/>
        <w:lang w:val="en-GB" w:eastAsia="en-GB" w:bidi="en-GB"/>
      </w:rPr>
    </w:lvl>
    <w:lvl w:ilvl="3" w:tplc="35DA6DEC">
      <w:numFmt w:val="bullet"/>
      <w:lvlText w:val="•"/>
      <w:lvlJc w:val="left"/>
      <w:pPr>
        <w:ind w:left="5152" w:hanging="360"/>
      </w:pPr>
      <w:rPr>
        <w:rFonts w:hint="default"/>
        <w:lang w:val="en-GB" w:eastAsia="en-GB" w:bidi="en-GB"/>
      </w:rPr>
    </w:lvl>
    <w:lvl w:ilvl="4" w:tplc="9536E22E">
      <w:numFmt w:val="bullet"/>
      <w:lvlText w:val="•"/>
      <w:lvlJc w:val="left"/>
      <w:pPr>
        <w:ind w:left="6067" w:hanging="360"/>
      </w:pPr>
      <w:rPr>
        <w:rFonts w:hint="default"/>
        <w:lang w:val="en-GB" w:eastAsia="en-GB" w:bidi="en-GB"/>
      </w:rPr>
    </w:lvl>
    <w:lvl w:ilvl="5" w:tplc="B89CAB3C">
      <w:numFmt w:val="bullet"/>
      <w:lvlText w:val="•"/>
      <w:lvlJc w:val="left"/>
      <w:pPr>
        <w:ind w:left="6982" w:hanging="360"/>
      </w:pPr>
      <w:rPr>
        <w:rFonts w:hint="default"/>
        <w:lang w:val="en-GB" w:eastAsia="en-GB" w:bidi="en-GB"/>
      </w:rPr>
    </w:lvl>
    <w:lvl w:ilvl="6" w:tplc="C30E6852">
      <w:numFmt w:val="bullet"/>
      <w:lvlText w:val="•"/>
      <w:lvlJc w:val="left"/>
      <w:pPr>
        <w:ind w:left="7896" w:hanging="360"/>
      </w:pPr>
      <w:rPr>
        <w:rFonts w:hint="default"/>
        <w:lang w:val="en-GB" w:eastAsia="en-GB" w:bidi="en-GB"/>
      </w:rPr>
    </w:lvl>
    <w:lvl w:ilvl="7" w:tplc="76CAA6C4">
      <w:numFmt w:val="bullet"/>
      <w:lvlText w:val="•"/>
      <w:lvlJc w:val="left"/>
      <w:pPr>
        <w:ind w:left="8811" w:hanging="360"/>
      </w:pPr>
      <w:rPr>
        <w:rFonts w:hint="default"/>
        <w:lang w:val="en-GB" w:eastAsia="en-GB" w:bidi="en-GB"/>
      </w:rPr>
    </w:lvl>
    <w:lvl w:ilvl="8" w:tplc="4AD40294">
      <w:numFmt w:val="bullet"/>
      <w:lvlText w:val="•"/>
      <w:lvlJc w:val="left"/>
      <w:pPr>
        <w:ind w:left="9726" w:hanging="360"/>
      </w:pPr>
      <w:rPr>
        <w:rFonts w:hint="default"/>
        <w:lang w:val="en-GB" w:eastAsia="en-GB" w:bidi="en-GB"/>
      </w:rPr>
    </w:lvl>
  </w:abstractNum>
  <w:abstractNum w:abstractNumId="4" w15:restartNumberingAfterBreak="0">
    <w:nsid w:val="367562BB"/>
    <w:multiLevelType w:val="multilevel"/>
    <w:tmpl w:val="E6D8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E2BB1"/>
    <w:multiLevelType w:val="hybridMultilevel"/>
    <w:tmpl w:val="D62C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93AB6"/>
    <w:multiLevelType w:val="hybridMultilevel"/>
    <w:tmpl w:val="40CAE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DCE"/>
    <w:rsid w:val="001837BB"/>
    <w:rsid w:val="00267B09"/>
    <w:rsid w:val="00273A1C"/>
    <w:rsid w:val="002C3285"/>
    <w:rsid w:val="00324E5A"/>
    <w:rsid w:val="003B336B"/>
    <w:rsid w:val="003F2072"/>
    <w:rsid w:val="00441DCE"/>
    <w:rsid w:val="00494F28"/>
    <w:rsid w:val="0059467C"/>
    <w:rsid w:val="006133DC"/>
    <w:rsid w:val="00856C53"/>
    <w:rsid w:val="00863D24"/>
    <w:rsid w:val="00921EB0"/>
    <w:rsid w:val="00973344"/>
    <w:rsid w:val="00A46682"/>
    <w:rsid w:val="00B4454D"/>
    <w:rsid w:val="00D04655"/>
    <w:rsid w:val="00D32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EEDB"/>
  <w15:chartTrackingRefBased/>
  <w15:docId w15:val="{3979322E-9761-40A8-979C-D5D732AD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494F28"/>
    <w:pPr>
      <w:widowControl w:val="0"/>
      <w:autoSpaceDE w:val="0"/>
      <w:autoSpaceDN w:val="0"/>
      <w:spacing w:after="0" w:line="240" w:lineRule="auto"/>
      <w:ind w:left="600"/>
      <w:outlineLvl w:val="1"/>
    </w:pPr>
    <w:rPr>
      <w:rFonts w:ascii="Tahoma" w:eastAsia="Tahoma" w:hAnsi="Tahoma" w:cs="Tahoma"/>
      <w:b/>
      <w:bCs/>
      <w:sz w:val="24"/>
      <w:szCs w:val="24"/>
      <w:u w:val="single" w:color="00000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94F28"/>
    <w:pPr>
      <w:widowControl w:val="0"/>
      <w:autoSpaceDE w:val="0"/>
      <w:autoSpaceDN w:val="0"/>
      <w:spacing w:after="0" w:line="240" w:lineRule="auto"/>
    </w:pPr>
    <w:rPr>
      <w:rFonts w:ascii="Tahoma" w:eastAsia="Tahoma" w:hAnsi="Tahoma" w:cs="Tahoma"/>
      <w:sz w:val="24"/>
      <w:szCs w:val="24"/>
      <w:lang w:eastAsia="en-GB" w:bidi="en-GB"/>
    </w:rPr>
  </w:style>
  <w:style w:type="character" w:customStyle="1" w:styleId="BodyTextChar">
    <w:name w:val="Body Text Char"/>
    <w:basedOn w:val="DefaultParagraphFont"/>
    <w:link w:val="BodyText"/>
    <w:uiPriority w:val="1"/>
    <w:rsid w:val="00494F28"/>
    <w:rPr>
      <w:rFonts w:ascii="Tahoma" w:eastAsia="Tahoma" w:hAnsi="Tahoma" w:cs="Tahoma"/>
      <w:sz w:val="24"/>
      <w:szCs w:val="24"/>
      <w:lang w:eastAsia="en-GB" w:bidi="en-GB"/>
    </w:rPr>
  </w:style>
  <w:style w:type="paragraph" w:styleId="ListParagraph">
    <w:name w:val="List Paragraph"/>
    <w:basedOn w:val="Normal"/>
    <w:uiPriority w:val="1"/>
    <w:qFormat/>
    <w:rsid w:val="00494F28"/>
    <w:pPr>
      <w:widowControl w:val="0"/>
      <w:autoSpaceDE w:val="0"/>
      <w:autoSpaceDN w:val="0"/>
      <w:spacing w:after="0" w:line="289" w:lineRule="exact"/>
      <w:ind w:left="1320" w:hanging="361"/>
    </w:pPr>
    <w:rPr>
      <w:rFonts w:ascii="Tahoma" w:eastAsia="Tahoma" w:hAnsi="Tahoma" w:cs="Tahoma"/>
      <w:lang w:eastAsia="en-GB" w:bidi="en-GB"/>
    </w:rPr>
  </w:style>
  <w:style w:type="character" w:customStyle="1" w:styleId="Heading2Char">
    <w:name w:val="Heading 2 Char"/>
    <w:basedOn w:val="DefaultParagraphFont"/>
    <w:link w:val="Heading2"/>
    <w:uiPriority w:val="1"/>
    <w:rsid w:val="00494F28"/>
    <w:rPr>
      <w:rFonts w:ascii="Tahoma" w:eastAsia="Tahoma" w:hAnsi="Tahoma" w:cs="Tahoma"/>
      <w:b/>
      <w:bCs/>
      <w:sz w:val="24"/>
      <w:szCs w:val="24"/>
      <w:u w:val="single" w:color="000000"/>
      <w:lang w:eastAsia="en-GB" w:bidi="en-GB"/>
    </w:rPr>
  </w:style>
  <w:style w:type="paragraph" w:styleId="NormalWeb">
    <w:name w:val="Normal (Web)"/>
    <w:basedOn w:val="Normal"/>
    <w:uiPriority w:val="99"/>
    <w:semiHidden/>
    <w:unhideWhenUsed/>
    <w:rsid w:val="00324E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837BB"/>
    <w:rPr>
      <w:color w:val="0000FF"/>
      <w:u w:val="single"/>
    </w:rPr>
  </w:style>
  <w:style w:type="character" w:styleId="FollowedHyperlink">
    <w:name w:val="FollowedHyperlink"/>
    <w:basedOn w:val="DefaultParagraphFont"/>
    <w:uiPriority w:val="99"/>
    <w:semiHidden/>
    <w:unhideWhenUsed/>
    <w:rsid w:val="00973344"/>
    <w:rPr>
      <w:color w:val="954F72" w:themeColor="followedHyperlink"/>
      <w:u w:val="single"/>
    </w:rPr>
  </w:style>
  <w:style w:type="character" w:styleId="UnresolvedMention">
    <w:name w:val="Unresolved Mention"/>
    <w:basedOn w:val="DefaultParagraphFont"/>
    <w:uiPriority w:val="99"/>
    <w:semiHidden/>
    <w:unhideWhenUsed/>
    <w:rsid w:val="00D04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8634">
      <w:bodyDiv w:val="1"/>
      <w:marLeft w:val="0"/>
      <w:marRight w:val="0"/>
      <w:marTop w:val="0"/>
      <w:marBottom w:val="0"/>
      <w:divBdr>
        <w:top w:val="none" w:sz="0" w:space="0" w:color="auto"/>
        <w:left w:val="none" w:sz="0" w:space="0" w:color="auto"/>
        <w:bottom w:val="none" w:sz="0" w:space="0" w:color="auto"/>
        <w:right w:val="none" w:sz="0" w:space="0" w:color="auto"/>
      </w:divBdr>
    </w:div>
    <w:div w:id="498740003">
      <w:bodyDiv w:val="1"/>
      <w:marLeft w:val="0"/>
      <w:marRight w:val="0"/>
      <w:marTop w:val="0"/>
      <w:marBottom w:val="0"/>
      <w:divBdr>
        <w:top w:val="none" w:sz="0" w:space="0" w:color="auto"/>
        <w:left w:val="none" w:sz="0" w:space="0" w:color="auto"/>
        <w:bottom w:val="none" w:sz="0" w:space="0" w:color="auto"/>
        <w:right w:val="none" w:sz="0" w:space="0" w:color="auto"/>
      </w:divBdr>
    </w:div>
    <w:div w:id="1599486067">
      <w:bodyDiv w:val="1"/>
      <w:marLeft w:val="0"/>
      <w:marRight w:val="0"/>
      <w:marTop w:val="0"/>
      <w:marBottom w:val="0"/>
      <w:divBdr>
        <w:top w:val="none" w:sz="0" w:space="0" w:color="auto"/>
        <w:left w:val="none" w:sz="0" w:space="0" w:color="auto"/>
        <w:bottom w:val="none" w:sz="0" w:space="0" w:color="auto"/>
        <w:right w:val="none" w:sz="0" w:space="0" w:color="auto"/>
      </w:divBdr>
    </w:div>
    <w:div w:id="171403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otioncoachinguk.com/" TargetMode="External"/><Relationship Id="rId13" Type="http://schemas.openxmlformats.org/officeDocument/2006/relationships/hyperlink" Target="https://www.nhs.uk/oneyou/every-mind-matte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conditions/stress-anxiety-depression/talking-to-children-about-feelings/" TargetMode="External"/><Relationship Id="rId12" Type="http://schemas.openxmlformats.org/officeDocument/2006/relationships/hyperlink" Target="https://www.nhs.uk/mental-healt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entalhealth.org.uk/your-mental-health/looking-after-your-mental-health" TargetMode="External"/><Relationship Id="rId1" Type="http://schemas.openxmlformats.org/officeDocument/2006/relationships/numbering" Target="numbering.xml"/><Relationship Id="rId6" Type="http://schemas.openxmlformats.org/officeDocument/2006/relationships/hyperlink" Target="https://www.getselfhelp.co.uk/docs/worrytree.pdf" TargetMode="External"/><Relationship Id="rId11" Type="http://schemas.openxmlformats.org/officeDocument/2006/relationships/hyperlink" Target="http://www.yhscn.nhs.uk/media/PDFs/children/CYP%20Involve/Stairways-Coping-with-Stress-Booklet.pdf" TargetMode="External"/><Relationship Id="rId5" Type="http://schemas.openxmlformats.org/officeDocument/2006/relationships/image" Target="media/image1.png"/><Relationship Id="rId15" Type="http://schemas.openxmlformats.org/officeDocument/2006/relationships/hyperlink" Target="https://www.annafreud.org/on-my-mind/" TargetMode="External"/><Relationship Id="rId10" Type="http://schemas.openxmlformats.org/officeDocument/2006/relationships/hyperlink" Target="https://www.chilypep.org.uk/uploads/Chilypep%20Top%20Tips%20A4%20Poster%20V2.pdf" TargetMode="External"/><Relationship Id="rId4" Type="http://schemas.openxmlformats.org/officeDocument/2006/relationships/webSettings" Target="webSettings.xml"/><Relationship Id="rId9" Type="http://schemas.openxmlformats.org/officeDocument/2006/relationships/hyperlink" Target="https://www.chilypep.org.uk/uploads/Chilypep%20OASIS%20Mental%20Health%20First%20Aid%20Kit%202020.pdf" TargetMode="External"/><Relationship Id="rId14" Type="http://schemas.openxmlformats.org/officeDocument/2006/relationships/hyperlink" Target="https://www.themix.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Laura Campleman</cp:lastModifiedBy>
  <cp:revision>7</cp:revision>
  <cp:lastPrinted>2020-06-19T12:27:00Z</cp:lastPrinted>
  <dcterms:created xsi:type="dcterms:W3CDTF">2022-11-22T12:15:00Z</dcterms:created>
  <dcterms:modified xsi:type="dcterms:W3CDTF">2022-11-23T14:08:00Z</dcterms:modified>
</cp:coreProperties>
</file>